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57B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257BDA">
        <w:rPr>
          <w:rFonts w:ascii="Times New Roman" w:hAnsi="Times New Roman"/>
          <w:b/>
          <w:sz w:val="28"/>
          <w:szCs w:val="28"/>
        </w:rPr>
        <w:t>5</w:t>
      </w:r>
      <w:r w:rsidR="004D001C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122EA8" w:rsidRPr="00122EA8" w:rsidRDefault="00257BDA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F45CC9">
      <w:pPr>
        <w:pStyle w:val="af6"/>
        <w:ind w:right="-144"/>
        <w:jc w:val="both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4D001C" w:rsidRPr="004D001C">
        <w:rPr>
          <w:rFonts w:ascii="Times New Roman" w:hAnsi="Times New Roman" w:cs="Times New Roman"/>
          <w:b/>
        </w:rPr>
        <w:t>Обмуровка предтопки котла К-30/2,4-45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45CC9">
        <w:rPr>
          <w:rFonts w:ascii="Times New Roman" w:hAnsi="Times New Roman"/>
          <w:color w:val="000000"/>
          <w:lang w:eastAsia="en-US"/>
        </w:rPr>
        <w:t>17.05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45CC9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45CC9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45CC9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45CC9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5CC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45CC9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57BDA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001C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D18AA"/>
    <w:rsid w:val="008F770C"/>
    <w:rsid w:val="0090194C"/>
    <w:rsid w:val="0090654E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5CC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BF3F41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41252-8B22-470E-828E-FDC5BAF6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20</cp:revision>
  <cp:lastPrinted>2019-11-15T03:43:00Z</cp:lastPrinted>
  <dcterms:created xsi:type="dcterms:W3CDTF">2021-03-22T03:59:00Z</dcterms:created>
  <dcterms:modified xsi:type="dcterms:W3CDTF">2021-05-17T11:42:00Z</dcterms:modified>
</cp:coreProperties>
</file>